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5722"/>
      </w:tblGrid>
      <w:tr w:rsidR="0026612D" w:rsidRPr="00D231E4" w:rsidTr="00132916">
        <w:trPr>
          <w:trHeight w:val="552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2D" w:rsidRPr="00D231E4" w:rsidRDefault="0026612D" w:rsidP="00D231E4">
            <w:pPr>
              <w:jc w:val="center"/>
              <w:rPr>
                <w:rFonts w:ascii="Arial Black" w:hAnsi="Arial Black"/>
                <w:color w:val="000080"/>
                <w:sz w:val="33"/>
                <w:szCs w:val="33"/>
              </w:rPr>
            </w:pPr>
            <w:bookmarkStart w:id="0" w:name="_GoBack"/>
            <w:r w:rsidRPr="00D231E4">
              <w:rPr>
                <w:rFonts w:ascii="Arial Black" w:hAnsi="Arial Black"/>
                <w:color w:val="000080"/>
                <w:sz w:val="33"/>
                <w:szCs w:val="33"/>
              </w:rPr>
              <w:t>www.schulberatung.bayern.de</w:t>
            </w:r>
          </w:p>
          <w:p w:rsidR="0026612D" w:rsidRPr="00D231E4" w:rsidRDefault="0026612D">
            <w:pPr>
              <w:rPr>
                <w:sz w:val="20"/>
                <w:szCs w:val="20"/>
              </w:rPr>
            </w:pPr>
          </w:p>
        </w:tc>
      </w:tr>
      <w:bookmarkEnd w:id="0"/>
      <w:tr w:rsidR="0026612D" w:rsidRPr="00D231E4" w:rsidTr="00132916">
        <w:trPr>
          <w:trHeight w:val="2174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2D" w:rsidRPr="00D231E4" w:rsidRDefault="00977B57" w:rsidP="00D231E4">
            <w:pPr>
              <w:jc w:val="center"/>
              <w:rPr>
                <w:sz w:val="20"/>
                <w:szCs w:val="20"/>
              </w:rPr>
            </w:pPr>
            <w:r w:rsidRPr="00D231E4">
              <w:rPr>
                <w:noProof/>
                <w:sz w:val="11"/>
                <w:szCs w:val="11"/>
              </w:rPr>
              <w:drawing>
                <wp:inline distT="0" distB="0" distL="0" distR="0">
                  <wp:extent cx="3095625" cy="17621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2D" w:rsidRPr="00D231E4" w:rsidTr="00132916">
        <w:trPr>
          <w:trHeight w:val="3766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2D" w:rsidRPr="00D231E4" w:rsidRDefault="0026612D" w:rsidP="00D231E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80"/>
                <w:sz w:val="43"/>
                <w:szCs w:val="43"/>
              </w:rPr>
            </w:pPr>
            <w:r w:rsidRPr="00D231E4">
              <w:rPr>
                <w:b/>
                <w:color w:val="000080"/>
                <w:sz w:val="43"/>
                <w:szCs w:val="43"/>
              </w:rPr>
              <w:t>bei Fragen zur Schullaufbahn</w:t>
            </w:r>
          </w:p>
          <w:p w:rsidR="0026612D" w:rsidRPr="00D231E4" w:rsidRDefault="0026612D" w:rsidP="00D231E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80"/>
                <w:sz w:val="43"/>
                <w:szCs w:val="43"/>
              </w:rPr>
            </w:pPr>
            <w:r w:rsidRPr="00D231E4">
              <w:rPr>
                <w:b/>
                <w:color w:val="000080"/>
                <w:sz w:val="43"/>
                <w:szCs w:val="43"/>
              </w:rPr>
              <w:t>bei Fragen der beruflichen Orientierung</w:t>
            </w:r>
          </w:p>
          <w:p w:rsidR="0026612D" w:rsidRPr="00D231E4" w:rsidRDefault="0026612D" w:rsidP="00D231E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80"/>
                <w:sz w:val="43"/>
                <w:szCs w:val="43"/>
              </w:rPr>
            </w:pPr>
            <w:r w:rsidRPr="00D231E4">
              <w:rPr>
                <w:b/>
                <w:color w:val="000080"/>
                <w:sz w:val="43"/>
                <w:szCs w:val="43"/>
              </w:rPr>
              <w:t>bei Lern- und Leistungsschwierigkeiten</w:t>
            </w:r>
          </w:p>
          <w:p w:rsidR="0026612D" w:rsidRPr="00D231E4" w:rsidRDefault="0026612D" w:rsidP="00D231E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80"/>
                <w:sz w:val="43"/>
                <w:szCs w:val="43"/>
              </w:rPr>
            </w:pPr>
            <w:r w:rsidRPr="00D231E4">
              <w:rPr>
                <w:b/>
                <w:color w:val="000080"/>
                <w:sz w:val="43"/>
                <w:szCs w:val="43"/>
              </w:rPr>
              <w:t>bei Verhaltensproblemen</w:t>
            </w:r>
          </w:p>
          <w:p w:rsidR="0026612D" w:rsidRPr="00D231E4" w:rsidRDefault="0026612D" w:rsidP="00D231E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80"/>
                <w:sz w:val="43"/>
                <w:szCs w:val="43"/>
              </w:rPr>
            </w:pPr>
            <w:r w:rsidRPr="00D231E4">
              <w:rPr>
                <w:b/>
                <w:color w:val="000080"/>
                <w:sz w:val="43"/>
                <w:szCs w:val="43"/>
              </w:rPr>
              <w:t>bei schulischen Krisensituationen</w:t>
            </w:r>
          </w:p>
          <w:p w:rsidR="0026612D" w:rsidRPr="00D231E4" w:rsidRDefault="0026612D" w:rsidP="00D231E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80"/>
                <w:sz w:val="43"/>
                <w:szCs w:val="43"/>
              </w:rPr>
            </w:pPr>
            <w:r w:rsidRPr="00D231E4">
              <w:rPr>
                <w:b/>
                <w:color w:val="000080"/>
                <w:sz w:val="43"/>
                <w:szCs w:val="43"/>
              </w:rPr>
              <w:t>bei besonderen Begabungen</w:t>
            </w:r>
          </w:p>
          <w:p w:rsidR="0026612D" w:rsidRPr="00D231E4" w:rsidRDefault="0026612D" w:rsidP="00D231E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D231E4">
              <w:rPr>
                <w:b/>
                <w:color w:val="000080"/>
                <w:sz w:val="43"/>
                <w:szCs w:val="43"/>
              </w:rPr>
              <w:t>zur Unterstützung von Schulen</w:t>
            </w:r>
            <w:r w:rsidRPr="00FC2517">
              <w:rPr>
                <w:b/>
                <w:color w:val="1F3864"/>
                <w:sz w:val="43"/>
                <w:szCs w:val="43"/>
              </w:rPr>
              <w:t>tw</w:t>
            </w:r>
            <w:r w:rsidRPr="00D231E4">
              <w:rPr>
                <w:b/>
                <w:color w:val="000080"/>
                <w:sz w:val="43"/>
                <w:szCs w:val="43"/>
              </w:rPr>
              <w:t>icklung</w:t>
            </w:r>
          </w:p>
        </w:tc>
      </w:tr>
      <w:tr w:rsidR="0026612D" w:rsidRPr="00D231E4" w:rsidTr="00132916">
        <w:trPr>
          <w:trHeight w:val="4499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6612D" w:rsidRPr="00D231E4" w:rsidRDefault="0026612D" w:rsidP="0026612D">
            <w:pPr>
              <w:rPr>
                <w:sz w:val="20"/>
              </w:rPr>
            </w:pPr>
            <w:r w:rsidRPr="00D231E4">
              <w:rPr>
                <w:sz w:val="20"/>
              </w:rPr>
              <w:tab/>
            </w:r>
            <w:r w:rsidRPr="00D231E4">
              <w:rPr>
                <w:sz w:val="20"/>
              </w:rPr>
              <w:tab/>
            </w:r>
            <w:r w:rsidRPr="00D231E4">
              <w:rPr>
                <w:sz w:val="20"/>
              </w:rPr>
              <w:tab/>
            </w:r>
            <w:r w:rsidRPr="00D231E4">
              <w:rPr>
                <w:sz w:val="20"/>
              </w:rPr>
              <w:tab/>
            </w:r>
            <w:r w:rsidRPr="00D231E4">
              <w:rPr>
                <w:sz w:val="20"/>
              </w:rPr>
              <w:tab/>
            </w:r>
            <w:r w:rsidRPr="00D231E4">
              <w:rPr>
                <w:sz w:val="20"/>
              </w:rPr>
              <w:tab/>
            </w:r>
          </w:p>
          <w:p w:rsidR="0026612D" w:rsidRPr="00D231E4" w:rsidRDefault="0026612D" w:rsidP="0026612D">
            <w:pPr>
              <w:rPr>
                <w:color w:val="000080"/>
                <w:sz w:val="33"/>
                <w:szCs w:val="36"/>
              </w:rPr>
            </w:pPr>
            <w:r w:rsidRPr="00D231E4">
              <w:rPr>
                <w:b/>
                <w:color w:val="000080"/>
                <w:sz w:val="33"/>
                <w:szCs w:val="36"/>
              </w:rPr>
              <w:t>BERATUNGSLEHRKRAFT</w:t>
            </w:r>
          </w:p>
          <w:p w:rsidR="0026612D" w:rsidRPr="00D231E4" w:rsidRDefault="0026612D" w:rsidP="0026612D">
            <w:pPr>
              <w:rPr>
                <w:color w:val="000080"/>
                <w:sz w:val="20"/>
              </w:rPr>
            </w:pPr>
          </w:p>
          <w:p w:rsidR="0026612D" w:rsidRPr="00D231E4" w:rsidRDefault="0026612D" w:rsidP="0026612D">
            <w:pPr>
              <w:rPr>
                <w:color w:val="000080"/>
                <w:sz w:val="20"/>
              </w:rPr>
            </w:pPr>
            <w:r w:rsidRPr="00D231E4">
              <w:rPr>
                <w:color w:val="000080"/>
                <w:sz w:val="20"/>
              </w:rPr>
              <w:tab/>
            </w:r>
            <w:r w:rsidRPr="00D231E4">
              <w:rPr>
                <w:color w:val="000080"/>
                <w:sz w:val="20"/>
              </w:rPr>
              <w:tab/>
            </w:r>
            <w:r w:rsidRPr="00D231E4">
              <w:rPr>
                <w:color w:val="000080"/>
                <w:sz w:val="20"/>
              </w:rPr>
              <w:tab/>
            </w:r>
            <w:r w:rsidRPr="00D231E4">
              <w:rPr>
                <w:color w:val="000080"/>
                <w:sz w:val="20"/>
              </w:rPr>
              <w:tab/>
            </w:r>
            <w:r w:rsidRPr="00D231E4">
              <w:rPr>
                <w:color w:val="000080"/>
                <w:sz w:val="20"/>
              </w:rPr>
              <w:tab/>
            </w:r>
            <w:r w:rsidRPr="00D231E4">
              <w:rPr>
                <w:color w:val="000080"/>
                <w:sz w:val="20"/>
              </w:rPr>
              <w:tab/>
            </w:r>
          </w:p>
          <w:p w:rsidR="0026612D" w:rsidRDefault="0026612D" w:rsidP="0026612D">
            <w:pPr>
              <w:rPr>
                <w:color w:val="000080"/>
                <w:sz w:val="16"/>
              </w:rPr>
            </w:pPr>
          </w:p>
          <w:p w:rsidR="006359ED" w:rsidRDefault="006359ED" w:rsidP="0026612D">
            <w:pPr>
              <w:rPr>
                <w:color w:val="000080"/>
                <w:sz w:val="16"/>
              </w:rPr>
            </w:pPr>
          </w:p>
          <w:p w:rsidR="007334BF" w:rsidRDefault="007334BF" w:rsidP="0026612D">
            <w:pPr>
              <w:rPr>
                <w:color w:val="000080"/>
                <w:sz w:val="16"/>
              </w:rPr>
            </w:pPr>
          </w:p>
          <w:p w:rsidR="007334BF" w:rsidRPr="005F7F2A" w:rsidRDefault="007334BF" w:rsidP="0026612D">
            <w:pPr>
              <w:rPr>
                <w:color w:val="000080"/>
                <w:sz w:val="16"/>
              </w:rPr>
            </w:pPr>
          </w:p>
          <w:p w:rsidR="00F518C8" w:rsidRDefault="00F518C8" w:rsidP="0026612D">
            <w:pPr>
              <w:rPr>
                <w:b/>
                <w:color w:val="000080"/>
                <w:sz w:val="33"/>
                <w:szCs w:val="36"/>
              </w:rPr>
            </w:pPr>
          </w:p>
          <w:p w:rsidR="00F518C8" w:rsidRDefault="00F518C8" w:rsidP="0026612D">
            <w:pPr>
              <w:rPr>
                <w:b/>
                <w:color w:val="000080"/>
                <w:sz w:val="33"/>
                <w:szCs w:val="36"/>
              </w:rPr>
            </w:pPr>
          </w:p>
          <w:p w:rsidR="0026612D" w:rsidRPr="00D231E4" w:rsidRDefault="0026612D" w:rsidP="0026612D">
            <w:pPr>
              <w:rPr>
                <w:color w:val="000080"/>
                <w:sz w:val="20"/>
              </w:rPr>
            </w:pPr>
            <w:r w:rsidRPr="00D231E4">
              <w:rPr>
                <w:b/>
                <w:color w:val="000080"/>
                <w:sz w:val="33"/>
                <w:szCs w:val="36"/>
              </w:rPr>
              <w:t>SCHULPSYCHOLOGE</w:t>
            </w:r>
          </w:p>
          <w:p w:rsidR="0026612D" w:rsidRPr="00D231E4" w:rsidRDefault="0026612D" w:rsidP="0026612D">
            <w:pPr>
              <w:rPr>
                <w:color w:val="000080"/>
                <w:sz w:val="20"/>
              </w:rPr>
            </w:pPr>
          </w:p>
          <w:p w:rsidR="0026612D" w:rsidRPr="00D231E4" w:rsidRDefault="0026612D" w:rsidP="0026612D">
            <w:pPr>
              <w:rPr>
                <w:sz w:val="20"/>
              </w:rPr>
            </w:pPr>
            <w:r w:rsidRPr="00D231E4">
              <w:rPr>
                <w:color w:val="000080"/>
                <w:sz w:val="20"/>
              </w:rPr>
              <w:tab/>
            </w:r>
            <w:r w:rsidRPr="00D231E4">
              <w:rPr>
                <w:color w:val="000080"/>
                <w:sz w:val="20"/>
              </w:rPr>
              <w:tab/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350F96" w:rsidRPr="00FD18D7" w:rsidRDefault="00350F96" w:rsidP="0026612D">
            <w:pPr>
              <w:rPr>
                <w:rFonts w:cs="Arial"/>
                <w:b/>
                <w:sz w:val="12"/>
                <w:szCs w:val="12"/>
              </w:rPr>
            </w:pPr>
          </w:p>
          <w:p w:rsidR="000236EC" w:rsidRPr="00FD18D7" w:rsidRDefault="00350F96" w:rsidP="0026612D">
            <w:pPr>
              <w:rPr>
                <w:rFonts w:cs="Arial"/>
                <w:b/>
                <w:sz w:val="36"/>
                <w:szCs w:val="36"/>
              </w:rPr>
            </w:pPr>
            <w:r w:rsidRPr="00FD18D7">
              <w:rPr>
                <w:rFonts w:cs="Arial"/>
                <w:b/>
                <w:sz w:val="36"/>
                <w:szCs w:val="36"/>
              </w:rPr>
              <w:t>Frau Cornelia Koch-Reinisch</w:t>
            </w:r>
          </w:p>
          <w:p w:rsidR="00350F96" w:rsidRPr="00FD18D7" w:rsidRDefault="00350F96" w:rsidP="0026612D">
            <w:pPr>
              <w:rPr>
                <w:rFonts w:cs="Arial"/>
                <w:b/>
                <w:sz w:val="24"/>
                <w:szCs w:val="24"/>
              </w:rPr>
            </w:pPr>
            <w:r w:rsidRPr="00FD18D7">
              <w:rPr>
                <w:rFonts w:cs="Arial"/>
                <w:b/>
                <w:sz w:val="24"/>
                <w:szCs w:val="24"/>
              </w:rPr>
              <w:t>Beratungslehrerin</w:t>
            </w:r>
          </w:p>
          <w:p w:rsidR="00350F96" w:rsidRPr="00C71E10" w:rsidRDefault="00C71E10" w:rsidP="0026612D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8730E">
              <w:rPr>
                <w:rFonts w:cs="Arial"/>
                <w:b/>
                <w:bCs/>
                <w:color w:val="4472C4"/>
                <w:sz w:val="24"/>
                <w:szCs w:val="24"/>
                <w:u w:val="single"/>
              </w:rPr>
              <w:t>b</w:t>
            </w:r>
            <w:hyperlink r:id="rId9" w:history="1">
              <w:r w:rsidRPr="009B3B8E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eratung.koch-reinisch@schulamt.info</w:t>
              </w:r>
            </w:hyperlink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350F96" w:rsidRPr="00FD18D7" w:rsidRDefault="00350F96" w:rsidP="0026612D">
            <w:pPr>
              <w:rPr>
                <w:rFonts w:cs="Arial"/>
                <w:sz w:val="24"/>
                <w:szCs w:val="24"/>
              </w:rPr>
            </w:pPr>
            <w:r w:rsidRPr="00FD18D7">
              <w:rPr>
                <w:rFonts w:cs="Arial"/>
                <w:sz w:val="24"/>
                <w:szCs w:val="24"/>
              </w:rPr>
              <w:t>Telefonsprechzeiten:</w:t>
            </w:r>
          </w:p>
          <w:p w:rsidR="00350F96" w:rsidRPr="00FD18D7" w:rsidRDefault="00350F96" w:rsidP="0026612D">
            <w:pPr>
              <w:rPr>
                <w:rFonts w:cs="Arial"/>
                <w:b/>
                <w:sz w:val="36"/>
                <w:szCs w:val="36"/>
              </w:rPr>
            </w:pPr>
            <w:r w:rsidRPr="00FD18D7">
              <w:rPr>
                <w:rFonts w:cs="Arial"/>
                <w:b/>
                <w:sz w:val="36"/>
                <w:szCs w:val="36"/>
              </w:rPr>
              <w:t>0176 – 455 66 754</w:t>
            </w:r>
          </w:p>
          <w:p w:rsidR="000236EC" w:rsidRPr="00FD18D7" w:rsidRDefault="00350F96" w:rsidP="0026612D">
            <w:pPr>
              <w:rPr>
                <w:rFonts w:cs="Arial"/>
                <w:b/>
                <w:sz w:val="24"/>
                <w:szCs w:val="24"/>
              </w:rPr>
            </w:pPr>
            <w:r w:rsidRPr="00FD18D7">
              <w:rPr>
                <w:rFonts w:cs="Arial"/>
                <w:b/>
                <w:sz w:val="24"/>
                <w:szCs w:val="24"/>
              </w:rPr>
              <w:t>D</w:t>
            </w:r>
            <w:r w:rsidR="00E45CE3">
              <w:rPr>
                <w:rFonts w:cs="Arial"/>
                <w:b/>
                <w:sz w:val="24"/>
                <w:szCs w:val="24"/>
              </w:rPr>
              <w:t>onnerstag</w:t>
            </w:r>
            <w:r w:rsidRPr="00FD18D7">
              <w:rPr>
                <w:rFonts w:cs="Arial"/>
                <w:b/>
                <w:sz w:val="24"/>
                <w:szCs w:val="24"/>
              </w:rPr>
              <w:t xml:space="preserve">                   </w:t>
            </w:r>
            <w:r w:rsidR="0068737A" w:rsidRPr="00FD18D7">
              <w:rPr>
                <w:rFonts w:cs="Arial"/>
                <w:b/>
                <w:sz w:val="24"/>
                <w:szCs w:val="24"/>
              </w:rPr>
              <w:t>11.30</w:t>
            </w:r>
            <w:r w:rsidRPr="00FD18D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83FEE" w:rsidRPr="00FD18D7">
              <w:rPr>
                <w:rFonts w:cs="Arial"/>
                <w:b/>
                <w:sz w:val="24"/>
                <w:szCs w:val="24"/>
              </w:rPr>
              <w:t xml:space="preserve">- </w:t>
            </w:r>
            <w:r w:rsidRPr="00FD18D7">
              <w:rPr>
                <w:rFonts w:cs="Arial"/>
                <w:b/>
                <w:sz w:val="24"/>
                <w:szCs w:val="24"/>
              </w:rPr>
              <w:t>1</w:t>
            </w:r>
            <w:r w:rsidR="0068737A" w:rsidRPr="00FD18D7">
              <w:rPr>
                <w:rFonts w:cs="Arial"/>
                <w:b/>
                <w:sz w:val="24"/>
                <w:szCs w:val="24"/>
              </w:rPr>
              <w:t>2.15</w:t>
            </w:r>
            <w:r w:rsidRPr="00FD18D7">
              <w:rPr>
                <w:rFonts w:cs="Arial"/>
                <w:b/>
                <w:sz w:val="24"/>
                <w:szCs w:val="24"/>
              </w:rPr>
              <w:t xml:space="preserve"> Uhr</w:t>
            </w:r>
          </w:p>
          <w:p w:rsidR="00F518C8" w:rsidRPr="00FD18D7" w:rsidRDefault="00F518C8" w:rsidP="006359ED">
            <w:pPr>
              <w:rPr>
                <w:rFonts w:cs="Arial"/>
                <w:b/>
                <w:sz w:val="36"/>
                <w:szCs w:val="36"/>
              </w:rPr>
            </w:pPr>
          </w:p>
          <w:p w:rsidR="006359ED" w:rsidRPr="00FD18D7" w:rsidRDefault="006359ED" w:rsidP="006359ED">
            <w:pPr>
              <w:rPr>
                <w:rFonts w:cs="Arial"/>
                <w:b/>
                <w:sz w:val="36"/>
                <w:szCs w:val="36"/>
              </w:rPr>
            </w:pPr>
            <w:r w:rsidRPr="00FD18D7">
              <w:rPr>
                <w:rFonts w:cs="Arial"/>
                <w:b/>
                <w:sz w:val="36"/>
                <w:szCs w:val="36"/>
              </w:rPr>
              <w:t xml:space="preserve">Frau </w:t>
            </w:r>
            <w:r w:rsidR="00360CC4">
              <w:rPr>
                <w:rFonts w:cs="Arial"/>
                <w:b/>
                <w:sz w:val="36"/>
                <w:szCs w:val="36"/>
              </w:rPr>
              <w:t>Kerstin Ruckes</w:t>
            </w:r>
          </w:p>
          <w:p w:rsidR="0068737A" w:rsidRPr="00FD18D7" w:rsidRDefault="0068737A" w:rsidP="006359ED">
            <w:pPr>
              <w:rPr>
                <w:rFonts w:cs="Arial"/>
                <w:b/>
                <w:sz w:val="26"/>
                <w:szCs w:val="28"/>
              </w:rPr>
            </w:pPr>
            <w:r w:rsidRPr="00FD18D7">
              <w:rPr>
                <w:rFonts w:cs="Arial"/>
                <w:b/>
                <w:sz w:val="26"/>
                <w:szCs w:val="28"/>
              </w:rPr>
              <w:t>Schulpsychologin</w:t>
            </w:r>
          </w:p>
          <w:p w:rsidR="006359ED" w:rsidRPr="00FD18D7" w:rsidRDefault="001D379E" w:rsidP="006359ED">
            <w:pPr>
              <w:rPr>
                <w:u w:val="single"/>
              </w:rPr>
            </w:pPr>
            <w:hyperlink r:id="rId10" w:history="1">
              <w:r w:rsidR="00360CC4" w:rsidRPr="009B3B8E">
                <w:rPr>
                  <w:rStyle w:val="Hyperlink"/>
                  <w:rFonts w:cs="Arial"/>
                  <w:b/>
                </w:rPr>
                <w:t>schulpsychologie.ruckes@schulamt.info</w:t>
              </w:r>
            </w:hyperlink>
            <w:r w:rsidR="006359ED" w:rsidRPr="00FD18D7">
              <w:rPr>
                <w:rStyle w:val="Hyperlink"/>
                <w:color w:val="auto"/>
              </w:rPr>
              <w:t xml:space="preserve"> </w:t>
            </w:r>
          </w:p>
          <w:p w:rsidR="0068737A" w:rsidRPr="00360CC4" w:rsidRDefault="006359ED" w:rsidP="006359E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D18D7">
              <w:rPr>
                <w:rFonts w:cs="Arial"/>
                <w:sz w:val="24"/>
                <w:szCs w:val="24"/>
              </w:rPr>
              <w:t xml:space="preserve">Telefonsprechzeiten: </w:t>
            </w:r>
          </w:p>
          <w:p w:rsidR="001C0A0A" w:rsidRDefault="00360CC4" w:rsidP="0068737A">
            <w:pPr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46206114 oder 0151-10325012</w:t>
            </w:r>
          </w:p>
          <w:p w:rsidR="00360CC4" w:rsidRPr="00360CC4" w:rsidRDefault="00360CC4" w:rsidP="0068737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Montag                            10.00 – 11.00 Uhr                    </w:t>
            </w:r>
          </w:p>
          <w:p w:rsidR="00360CC4" w:rsidRPr="00360CC4" w:rsidRDefault="00360CC4" w:rsidP="0068737A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132916" w:rsidRPr="00132916" w:rsidTr="00132916">
        <w:trPr>
          <w:trHeight w:val="1893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916" w:rsidRPr="00FD18D7" w:rsidRDefault="00132916" w:rsidP="00132916">
            <w:pPr>
              <w:tabs>
                <w:tab w:val="left" w:pos="4752"/>
                <w:tab w:val="left" w:pos="5245"/>
              </w:tabs>
              <w:rPr>
                <w:b/>
                <w:color w:val="000080"/>
                <w:sz w:val="33"/>
                <w:szCs w:val="36"/>
              </w:rPr>
            </w:pPr>
            <w:r w:rsidRPr="00FD18D7">
              <w:rPr>
                <w:b/>
                <w:color w:val="000080"/>
                <w:sz w:val="33"/>
                <w:szCs w:val="36"/>
              </w:rPr>
              <w:t>Zentral</w:t>
            </w:r>
            <w:r w:rsidRPr="00FD18D7">
              <w:rPr>
                <w:b/>
                <w:color w:val="000080"/>
                <w:sz w:val="33"/>
                <w:szCs w:val="36"/>
              </w:rPr>
              <w:tab/>
            </w:r>
            <w:r w:rsidRPr="00FD18D7">
              <w:rPr>
                <w:b/>
                <w:sz w:val="33"/>
                <w:szCs w:val="36"/>
              </w:rPr>
              <w:t>Staatliche Schulberatungsstelle</w:t>
            </w:r>
          </w:p>
          <w:p w:rsidR="00132916" w:rsidRPr="00FD18D7" w:rsidRDefault="00132916" w:rsidP="00132916">
            <w:pPr>
              <w:tabs>
                <w:tab w:val="left" w:pos="4752"/>
                <w:tab w:val="left" w:pos="5245"/>
              </w:tabs>
              <w:rPr>
                <w:b/>
                <w:sz w:val="33"/>
                <w:szCs w:val="36"/>
              </w:rPr>
            </w:pPr>
            <w:r w:rsidRPr="00FD18D7">
              <w:rPr>
                <w:b/>
                <w:color w:val="000080"/>
                <w:sz w:val="33"/>
                <w:szCs w:val="36"/>
              </w:rPr>
              <w:t>für alle Schularten</w:t>
            </w:r>
            <w:r w:rsidRPr="00FD18D7">
              <w:rPr>
                <w:b/>
                <w:sz w:val="33"/>
                <w:szCs w:val="36"/>
              </w:rPr>
              <w:tab/>
            </w:r>
            <w:r w:rsidRPr="00FD18D7">
              <w:rPr>
                <w:b/>
                <w:sz w:val="26"/>
                <w:szCs w:val="28"/>
              </w:rPr>
              <w:t xml:space="preserve">für </w:t>
            </w:r>
            <w:r w:rsidR="00061331" w:rsidRPr="00FD18D7">
              <w:rPr>
                <w:b/>
                <w:sz w:val="26"/>
                <w:szCs w:val="28"/>
              </w:rPr>
              <w:t>Mittelfranken:</w:t>
            </w:r>
          </w:p>
          <w:p w:rsidR="00061331" w:rsidRPr="00FD18D7" w:rsidRDefault="00132916" w:rsidP="00061331">
            <w:pPr>
              <w:tabs>
                <w:tab w:val="left" w:pos="4752"/>
                <w:tab w:val="left" w:pos="5245"/>
              </w:tabs>
              <w:ind w:left="168"/>
              <w:rPr>
                <w:sz w:val="26"/>
                <w:szCs w:val="28"/>
              </w:rPr>
            </w:pPr>
            <w:r w:rsidRPr="00FD18D7">
              <w:rPr>
                <w:b/>
                <w:sz w:val="33"/>
                <w:szCs w:val="36"/>
              </w:rPr>
              <w:tab/>
            </w:r>
            <w:r w:rsidR="00061331" w:rsidRPr="00FD18D7">
              <w:rPr>
                <w:sz w:val="26"/>
                <w:szCs w:val="28"/>
              </w:rPr>
              <w:t>Glockenhofstr. 51 90478 Nürnberg</w:t>
            </w:r>
          </w:p>
          <w:p w:rsidR="00132916" w:rsidRPr="00FD18D7" w:rsidRDefault="00061331" w:rsidP="00061331">
            <w:pPr>
              <w:tabs>
                <w:tab w:val="left" w:pos="4467"/>
                <w:tab w:val="left" w:pos="5245"/>
              </w:tabs>
              <w:ind w:left="4750"/>
              <w:rPr>
                <w:sz w:val="20"/>
                <w:szCs w:val="20"/>
              </w:rPr>
            </w:pPr>
            <w:r w:rsidRPr="00FD18D7">
              <w:rPr>
                <w:sz w:val="26"/>
                <w:szCs w:val="28"/>
              </w:rPr>
              <w:t>Tel: 0911 / 58 676-10 Fax: 0911 / 58 676-30 </w:t>
            </w:r>
            <w:r w:rsidRPr="00FD18D7">
              <w:rPr>
                <w:sz w:val="26"/>
                <w:szCs w:val="28"/>
              </w:rPr>
              <w:br/>
            </w:r>
            <w:r w:rsidRPr="00FD18D7">
              <w:rPr>
                <w:sz w:val="24"/>
                <w:szCs w:val="24"/>
              </w:rPr>
              <w:t xml:space="preserve">E-Mail: </w:t>
            </w:r>
            <w:hyperlink r:id="rId11" w:history="1">
              <w:r w:rsidRPr="00FD18D7">
                <w:rPr>
                  <w:sz w:val="24"/>
                  <w:szCs w:val="24"/>
                </w:rPr>
                <w:t>verwaltung@schulberatung-mittelfranken.de</w:t>
              </w:r>
            </w:hyperlink>
          </w:p>
        </w:tc>
      </w:tr>
    </w:tbl>
    <w:p w:rsidR="00616776" w:rsidRPr="00BF43E5" w:rsidRDefault="00616776" w:rsidP="00061331">
      <w:pPr>
        <w:rPr>
          <w:sz w:val="20"/>
          <w:szCs w:val="20"/>
          <w:lang w:val="fr-FR"/>
        </w:rPr>
      </w:pPr>
    </w:p>
    <w:sectPr w:rsidR="00616776" w:rsidRPr="00BF43E5" w:rsidSect="006167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A6" w:rsidRDefault="007D5EA6" w:rsidP="00B422AD">
      <w:r>
        <w:separator/>
      </w:r>
    </w:p>
  </w:endnote>
  <w:endnote w:type="continuationSeparator" w:id="0">
    <w:p w:rsidR="007D5EA6" w:rsidRDefault="007D5EA6" w:rsidP="00B4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A6" w:rsidRDefault="007D5EA6" w:rsidP="00B422AD">
      <w:r>
        <w:separator/>
      </w:r>
    </w:p>
  </w:footnote>
  <w:footnote w:type="continuationSeparator" w:id="0">
    <w:p w:rsidR="007D5EA6" w:rsidRDefault="007D5EA6" w:rsidP="00B4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3A8F"/>
    <w:multiLevelType w:val="hybridMultilevel"/>
    <w:tmpl w:val="283E5B22"/>
    <w:lvl w:ilvl="0" w:tplc="78D4EA38">
      <w:start w:val="1"/>
      <w:numFmt w:val="bullet"/>
      <w:lvlText w:val="►"/>
      <w:lvlJc w:val="left"/>
      <w:pPr>
        <w:tabs>
          <w:tab w:val="num" w:pos="84"/>
        </w:tabs>
        <w:ind w:left="368" w:hanging="200"/>
      </w:pPr>
      <w:rPr>
        <w:rFonts w:ascii="Times New Roman" w:hAnsi="Times New Roman" w:cs="Times New Roman" w:hint="default"/>
        <w:color w:val="1F497D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36"/>
    <w:rsid w:val="00016F1C"/>
    <w:rsid w:val="000236EC"/>
    <w:rsid w:val="00061331"/>
    <w:rsid w:val="000E1CF6"/>
    <w:rsid w:val="001113F1"/>
    <w:rsid w:val="00132916"/>
    <w:rsid w:val="00144934"/>
    <w:rsid w:val="00150B4E"/>
    <w:rsid w:val="0016008D"/>
    <w:rsid w:val="00183FEE"/>
    <w:rsid w:val="0018730E"/>
    <w:rsid w:val="001C0A0A"/>
    <w:rsid w:val="001D379E"/>
    <w:rsid w:val="0026612D"/>
    <w:rsid w:val="00295D0E"/>
    <w:rsid w:val="002B02C8"/>
    <w:rsid w:val="002C7C59"/>
    <w:rsid w:val="00350F96"/>
    <w:rsid w:val="00360CC4"/>
    <w:rsid w:val="003A6C92"/>
    <w:rsid w:val="00400F36"/>
    <w:rsid w:val="00440432"/>
    <w:rsid w:val="005924A0"/>
    <w:rsid w:val="005A3798"/>
    <w:rsid w:val="005B4789"/>
    <w:rsid w:val="005F7F2A"/>
    <w:rsid w:val="00616776"/>
    <w:rsid w:val="006359ED"/>
    <w:rsid w:val="0068737A"/>
    <w:rsid w:val="006C0EAE"/>
    <w:rsid w:val="007269BE"/>
    <w:rsid w:val="007334BF"/>
    <w:rsid w:val="007A0E28"/>
    <w:rsid w:val="007D5EA6"/>
    <w:rsid w:val="008446E4"/>
    <w:rsid w:val="00853572"/>
    <w:rsid w:val="008A4586"/>
    <w:rsid w:val="008F3988"/>
    <w:rsid w:val="008F58FB"/>
    <w:rsid w:val="00902748"/>
    <w:rsid w:val="00977B57"/>
    <w:rsid w:val="00B21AE7"/>
    <w:rsid w:val="00B422AD"/>
    <w:rsid w:val="00BF43E5"/>
    <w:rsid w:val="00C71E10"/>
    <w:rsid w:val="00CF0232"/>
    <w:rsid w:val="00CF3C2B"/>
    <w:rsid w:val="00D222B5"/>
    <w:rsid w:val="00D231E4"/>
    <w:rsid w:val="00E45CE3"/>
    <w:rsid w:val="00F518C8"/>
    <w:rsid w:val="00FA62E7"/>
    <w:rsid w:val="00FC2517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66CF65-3490-4FAF-9C7C-5954A0BB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6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50B4E"/>
    <w:rPr>
      <w:rFonts w:ascii="Tahoma" w:hAnsi="Tahoma" w:cs="Tahoma"/>
      <w:sz w:val="16"/>
      <w:szCs w:val="16"/>
    </w:rPr>
  </w:style>
  <w:style w:type="character" w:styleId="Hyperlink">
    <w:name w:val="Hyperlink"/>
    <w:rsid w:val="0061677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22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B422AD"/>
    <w:rPr>
      <w:rFonts w:ascii="Arial" w:hAnsi="Arial"/>
      <w:sz w:val="22"/>
      <w:szCs w:val="22"/>
      <w:lang w:eastAsia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B422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B422AD"/>
    <w:rPr>
      <w:rFonts w:ascii="Arial" w:hAnsi="Arial"/>
      <w:sz w:val="22"/>
      <w:szCs w:val="22"/>
      <w:lang w:eastAsia="de-DE" w:bidi="ar-SA"/>
    </w:rPr>
  </w:style>
  <w:style w:type="character" w:styleId="NichtaufgelsteErwhnung">
    <w:name w:val="Unresolved Mention"/>
    <w:uiPriority w:val="99"/>
    <w:semiHidden/>
    <w:unhideWhenUsed/>
    <w:rsid w:val="00687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waltung@schulberatung-mittelfranke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ulpsychologie.ruckes@schulamt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tung.koch-reinisch@schulamt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B946-85A0-4658-AF77-8D4E6261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1090</CharactersWithSpaces>
  <SharedDoc>false</SharedDoc>
  <HLinks>
    <vt:vector size="18" baseType="variant">
      <vt:variant>
        <vt:i4>3080285</vt:i4>
      </vt:variant>
      <vt:variant>
        <vt:i4>6</vt:i4>
      </vt:variant>
      <vt:variant>
        <vt:i4>0</vt:i4>
      </vt:variant>
      <vt:variant>
        <vt:i4>5</vt:i4>
      </vt:variant>
      <vt:variant>
        <vt:lpwstr>mailto:verwaltung@schulberatung-mittelfranken.de</vt:lpwstr>
      </vt:variant>
      <vt:variant>
        <vt:lpwstr/>
      </vt:variant>
      <vt:variant>
        <vt:i4>1704043</vt:i4>
      </vt:variant>
      <vt:variant>
        <vt:i4>3</vt:i4>
      </vt:variant>
      <vt:variant>
        <vt:i4>0</vt:i4>
      </vt:variant>
      <vt:variant>
        <vt:i4>5</vt:i4>
      </vt:variant>
      <vt:variant>
        <vt:lpwstr>mailto:schulpsychologie.ruckes@schulamt.info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mailto:eratung.koch-reinisch@schulamt.info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Schulberatung Oberpfalz - Leiter</dc:creator>
  <cp:keywords/>
  <cp:lastModifiedBy>Zweifel Andrea</cp:lastModifiedBy>
  <cp:revision>2</cp:revision>
  <cp:lastPrinted>2010-09-28T06:48:00Z</cp:lastPrinted>
  <dcterms:created xsi:type="dcterms:W3CDTF">2022-10-19T09:02:00Z</dcterms:created>
  <dcterms:modified xsi:type="dcterms:W3CDTF">2022-10-19T09:02:00Z</dcterms:modified>
</cp:coreProperties>
</file>